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1C" w:rsidRDefault="00FA5C1C" w:rsidP="00D127A2">
      <w:pPr>
        <w:jc w:val="center"/>
        <w:rPr>
          <w:rFonts w:ascii="Times New Roman" w:hAnsi="Times New Roman"/>
          <w:sz w:val="48"/>
          <w:szCs w:val="48"/>
        </w:rPr>
      </w:pPr>
      <w:r w:rsidRPr="00D127A2">
        <w:rPr>
          <w:rFonts w:ascii="Times New Roman" w:hAnsi="Times New Roman"/>
          <w:sz w:val="48"/>
          <w:szCs w:val="48"/>
        </w:rPr>
        <w:t>Оголошення</w:t>
      </w:r>
    </w:p>
    <w:p w:rsidR="00FA5C1C" w:rsidRDefault="00FA5C1C" w:rsidP="00D127A2">
      <w:pPr>
        <w:jc w:val="center"/>
        <w:rPr>
          <w:rFonts w:ascii="Times New Roman" w:hAnsi="Times New Roman"/>
          <w:sz w:val="48"/>
          <w:szCs w:val="48"/>
        </w:rPr>
      </w:pPr>
    </w:p>
    <w:p w:rsidR="00FA5C1C" w:rsidRDefault="00FA5C1C" w:rsidP="00337903">
      <w:pPr>
        <w:shd w:val="clear" w:color="auto" w:fill="FFFFFF"/>
        <w:tabs>
          <w:tab w:val="left" w:pos="1262"/>
        </w:tabs>
        <w:ind w:firstLine="744"/>
        <w:jc w:val="both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припинення ДЕРЖАВНОГО ПІДПРИЄМСТВА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9A358E">
        <w:rPr>
          <w:rFonts w:ascii="Times New Roman" w:hAnsi="Times New Roman"/>
          <w:color w:val="000000"/>
          <w:spacing w:val="7"/>
          <w:sz w:val="28"/>
          <w:szCs w:val="28"/>
        </w:rPr>
        <w:t>«КРИЖОПІЛЬСЬКЕ ЛІСОВЕ ГОСПОДАРСТВО»</w:t>
      </w:r>
      <w:r w:rsidRPr="009A358E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9A358E">
        <w:rPr>
          <w:rFonts w:ascii="Times New Roman" w:hAnsi="Times New Roman"/>
          <w:spacing w:val="-1"/>
          <w:sz w:val="28"/>
          <w:szCs w:val="28"/>
        </w:rPr>
        <w:t xml:space="preserve">код згідно з ЄДРПОУ </w:t>
      </w:r>
      <w:r w:rsidRPr="009A358E">
        <w:rPr>
          <w:rFonts w:ascii="Times New Roman" w:hAnsi="Times New Roman"/>
          <w:sz w:val="28"/>
          <w:szCs w:val="28"/>
          <w:shd w:val="clear" w:color="auto" w:fill="FFFFFF"/>
        </w:rPr>
        <w:t>00991427</w:t>
      </w:r>
      <w:r w:rsidRPr="009A358E">
        <w:rPr>
          <w:rFonts w:ascii="Times New Roman" w:hAnsi="Times New Roman"/>
          <w:sz w:val="28"/>
          <w:szCs w:val="28"/>
        </w:rPr>
        <w:t xml:space="preserve">, </w:t>
      </w:r>
      <w:r w:rsidRPr="009A358E">
        <w:rPr>
          <w:rFonts w:ascii="Times New Roman" w:hAnsi="Times New Roman"/>
          <w:spacing w:val="-3"/>
          <w:sz w:val="28"/>
          <w:szCs w:val="28"/>
        </w:rPr>
        <w:t>шляхом реорганізації, а саме – приєднання до ДЕРЖАВНОГО ПІДПРИЄМСТВА «</w:t>
      </w:r>
      <w:r w:rsidRPr="009A358E">
        <w:rPr>
          <w:rFonts w:ascii="Times New Roman" w:hAnsi="Times New Roman"/>
          <w:spacing w:val="7"/>
          <w:sz w:val="28"/>
          <w:szCs w:val="28"/>
        </w:rPr>
        <w:t>ТУЛЬЧИНСЬКЕ ЛІСОМИСЛИВСЬКЕ ГОСПОДАРСТВО</w:t>
      </w:r>
      <w:r w:rsidRPr="009A358E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яке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 правонаступником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A358E">
        <w:rPr>
          <w:rFonts w:ascii="Times New Roman" w:hAnsi="Times New Roman"/>
          <w:sz w:val="28"/>
          <w:szCs w:val="28"/>
          <w:shd w:val="clear" w:color="auto" w:fill="FFFFFF"/>
        </w:rPr>
        <w:t xml:space="preserve">код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</w:t>
      </w:r>
      <w:r w:rsidRPr="009A358E">
        <w:rPr>
          <w:rFonts w:ascii="Times New Roman" w:hAnsi="Times New Roman"/>
          <w:spacing w:val="-1"/>
          <w:sz w:val="28"/>
          <w:szCs w:val="28"/>
        </w:rPr>
        <w:t xml:space="preserve"> ЄДРПОУ</w:t>
      </w:r>
      <w:r w:rsidRPr="009A358E">
        <w:rPr>
          <w:rFonts w:ascii="Times New Roman" w:hAnsi="Times New Roman"/>
          <w:sz w:val="28"/>
          <w:szCs w:val="28"/>
          <w:shd w:val="clear" w:color="auto" w:fill="FFFFFF"/>
        </w:rPr>
        <w:t xml:space="preserve"> 00991479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Наказ Державного агентства лісових ресурсів України від 27.09.2021 р. № 536. Строк заявлення кредиторами своїх вимог до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ДЕРЖАВНОГО ПІДПРИЄМСТВА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9A358E">
        <w:rPr>
          <w:rFonts w:ascii="Times New Roman" w:hAnsi="Times New Roman"/>
          <w:color w:val="000000"/>
          <w:spacing w:val="7"/>
          <w:sz w:val="28"/>
          <w:szCs w:val="28"/>
        </w:rPr>
        <w:t>«КРИЖОПІЛЬСЬКЕ ЛІСОВЕ ГОСПОДАРСТВО»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складає 2 місяці з дня оприлюднення повідомлення згідно вимог законодавства. Письмові вимоги приймаються до 29.11.2021 року за адресою</w:t>
      </w:r>
      <w:bookmarkStart w:id="0" w:name="_GoBack"/>
      <w:bookmarkEnd w:id="0"/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:</w:t>
      </w:r>
      <w:r w:rsidRPr="00337903">
        <w:rPr>
          <w:lang w:val="uk-UA"/>
        </w:rPr>
        <w:t xml:space="preserve"> </w:t>
      </w:r>
      <w:r w:rsidRPr="00337903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24600, Вінницька обл., Крижопільський р-н, смт.Крижопіль, вул Юрія Тютюнника, б.84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.</w:t>
      </w:r>
    </w:p>
    <w:p w:rsidR="00FA5C1C" w:rsidRPr="0072530D" w:rsidRDefault="00FA5C1C" w:rsidP="0072530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5C1C" w:rsidRPr="0072530D" w:rsidRDefault="00FA5C1C" w:rsidP="007253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2530D">
        <w:rPr>
          <w:rFonts w:ascii="Times New Roman" w:hAnsi="Times New Roman"/>
          <w:sz w:val="28"/>
          <w:szCs w:val="28"/>
          <w:lang w:val="uk-UA" w:eastAsia="ru-RU"/>
        </w:rPr>
        <w:t xml:space="preserve">Склад </w:t>
      </w:r>
    </w:p>
    <w:p w:rsidR="00FA5C1C" w:rsidRPr="0072530D" w:rsidRDefault="00FA5C1C" w:rsidP="0072530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2530D">
        <w:rPr>
          <w:rFonts w:ascii="Times New Roman" w:hAnsi="Times New Roman"/>
          <w:sz w:val="28"/>
          <w:szCs w:val="28"/>
          <w:lang w:val="uk-UA" w:eastAsia="ru-RU"/>
        </w:rPr>
        <w:t xml:space="preserve">Комісії з припинення </w:t>
      </w:r>
      <w:r w:rsidRPr="0072530D">
        <w:rPr>
          <w:rFonts w:ascii="Times New Roman" w:hAnsi="Times New Roman"/>
          <w:sz w:val="28"/>
          <w:szCs w:val="24"/>
          <w:lang w:val="uk-UA" w:eastAsia="ru-RU"/>
        </w:rPr>
        <w:t xml:space="preserve">державного підприємства </w:t>
      </w:r>
    </w:p>
    <w:p w:rsidR="00FA5C1C" w:rsidRPr="0072530D" w:rsidRDefault="00FA5C1C" w:rsidP="007253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2530D">
        <w:rPr>
          <w:rFonts w:ascii="Times New Roman" w:hAnsi="Times New Roman"/>
          <w:sz w:val="28"/>
          <w:szCs w:val="24"/>
          <w:lang w:val="uk-UA" w:eastAsia="ru-RU"/>
        </w:rPr>
        <w:t>«Крижопільське лісове господарство»</w:t>
      </w:r>
    </w:p>
    <w:p w:rsidR="00FA5C1C" w:rsidRPr="0072530D" w:rsidRDefault="00FA5C1C" w:rsidP="0072530D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585"/>
        <w:gridCol w:w="4986"/>
      </w:tblGrid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Кілимник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Галина Петрівна</w:t>
            </w:r>
          </w:p>
        </w:tc>
        <w:tc>
          <w:tcPr>
            <w:tcW w:w="5057" w:type="dxa"/>
          </w:tcPr>
          <w:p w:rsidR="00FA5C1C" w:rsidRPr="0072530D" w:rsidRDefault="00FA5C1C" w:rsidP="002C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лісничий ДП «Тульчинське ЛМГ</w:t>
            </w: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Дан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Михайло Михайлович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2C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ДП « Тульчинське ЛМГ»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Макодзьоба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Роман Миколайович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2C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інженер ДП « Тульчинське ЛМГ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Пархонюк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Майя Сергіївна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економіст ДП « Тульчинське ЛМГ»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Римар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Олександр Павлович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2C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В.о. головного бухгалтера ДП « Тульчинське ЛМГ»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Сокур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Олег Володимирович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2C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механік ДП « Тульчинське ЛМГ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Заболотських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Олена Анатоліївна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2C3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Інспектор з кадрів ДП « Тульчинське ЛМГ»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Цимбалюк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Васильович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ДП « Крижопільське ЛГ»</w:t>
            </w: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Коваль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Олександрович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лісничий ДП « Крижопільське ЛГ»</w:t>
            </w: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Дудник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Олександрович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інженер ДП « Крижопільське ЛГ»</w:t>
            </w: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Осадчук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економіст ДП « Крижопільське ЛГ»</w:t>
            </w: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Ткач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Тетяна Володимирівна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бухгалтер ДП « Крижопільське ЛГ»</w:t>
            </w:r>
          </w:p>
        </w:tc>
      </w:tr>
      <w:tr w:rsidR="00FA5C1C" w:rsidRPr="008B34F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Вербіцький 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Олександрович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директора ДП « Крижопільське ЛГ» </w:t>
            </w:r>
          </w:p>
        </w:tc>
      </w:tr>
      <w:tr w:rsidR="00FA5C1C" w:rsidRPr="00F83FED" w:rsidTr="00EF44DC">
        <w:tc>
          <w:tcPr>
            <w:tcW w:w="4644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Лабенко</w:t>
            </w: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Любов Вікторівна</w:t>
            </w:r>
          </w:p>
        </w:tc>
        <w:tc>
          <w:tcPr>
            <w:tcW w:w="5057" w:type="dxa"/>
          </w:tcPr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A5C1C" w:rsidRPr="0072530D" w:rsidRDefault="00FA5C1C" w:rsidP="00725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253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Юрисконсульт (виконує обов'язки інспектора з кадрів ДП « Крижопільське ЛГ»)</w:t>
            </w:r>
          </w:p>
        </w:tc>
      </w:tr>
    </w:tbl>
    <w:p w:rsidR="00FA5C1C" w:rsidRPr="0072530D" w:rsidRDefault="00FA5C1C" w:rsidP="0072530D">
      <w:pPr>
        <w:tabs>
          <w:tab w:val="left" w:pos="390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  <w:lang w:val="uk-UA" w:eastAsia="ru-RU"/>
        </w:rPr>
      </w:pPr>
    </w:p>
    <w:p w:rsidR="00FA5C1C" w:rsidRPr="0072530D" w:rsidRDefault="00FA5C1C" w:rsidP="0072530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5C1C" w:rsidRPr="0072530D" w:rsidRDefault="00FA5C1C" w:rsidP="0072530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5C1C" w:rsidRPr="0072530D" w:rsidRDefault="00FA5C1C" w:rsidP="0072530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5C1C" w:rsidRPr="0072530D" w:rsidRDefault="00FA5C1C" w:rsidP="0072530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5C1C" w:rsidRPr="0072530D" w:rsidRDefault="00FA5C1C" w:rsidP="0072530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5C1C" w:rsidRPr="0072530D" w:rsidRDefault="00FA5C1C" w:rsidP="0072530D">
      <w:pPr>
        <w:tabs>
          <w:tab w:val="left" w:pos="634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30D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FA5C1C" w:rsidRDefault="00FA5C1C" w:rsidP="0072530D">
      <w:pPr>
        <w:shd w:val="clear" w:color="auto" w:fill="FFFFFF"/>
        <w:tabs>
          <w:tab w:val="left" w:pos="1262"/>
        </w:tabs>
        <w:ind w:firstLine="744"/>
        <w:jc w:val="both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sectPr w:rsidR="00FA5C1C" w:rsidSect="0092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F9"/>
    <w:rsid w:val="001512FC"/>
    <w:rsid w:val="002C3159"/>
    <w:rsid w:val="00337903"/>
    <w:rsid w:val="003C60C6"/>
    <w:rsid w:val="004D1577"/>
    <w:rsid w:val="005F50AC"/>
    <w:rsid w:val="00722EF9"/>
    <w:rsid w:val="0072530D"/>
    <w:rsid w:val="00726698"/>
    <w:rsid w:val="007C362C"/>
    <w:rsid w:val="007F61FC"/>
    <w:rsid w:val="008B34FD"/>
    <w:rsid w:val="00921AFE"/>
    <w:rsid w:val="00984787"/>
    <w:rsid w:val="009A358E"/>
    <w:rsid w:val="00B324E0"/>
    <w:rsid w:val="00BB46A4"/>
    <w:rsid w:val="00C72F2F"/>
    <w:rsid w:val="00D127A2"/>
    <w:rsid w:val="00EF44DC"/>
    <w:rsid w:val="00F83FED"/>
    <w:rsid w:val="00FA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FE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11</cp:revision>
  <dcterms:created xsi:type="dcterms:W3CDTF">2021-09-28T08:22:00Z</dcterms:created>
  <dcterms:modified xsi:type="dcterms:W3CDTF">2021-09-28T14:33:00Z</dcterms:modified>
</cp:coreProperties>
</file>